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D2" w:rsidRDefault="00D00CD2" w:rsidP="00D00CD2">
      <w:pPr>
        <w:shd w:val="clear" w:color="auto" w:fill="FFFFFF"/>
        <w:spacing w:before="100" w:beforeAutospacing="1" w:after="20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курса коррекционно-развивающих занятий с учащи</w:t>
      </w:r>
      <w:r w:rsidR="00464B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мся 5 класса.</w:t>
      </w:r>
      <w:bookmarkStart w:id="0" w:name="_GoBack"/>
      <w:bookmarkEnd w:id="0"/>
    </w:p>
    <w:p w:rsidR="0083321B" w:rsidRDefault="0083321B" w:rsidP="0083321B">
      <w:pPr>
        <w:shd w:val="clear" w:color="auto" w:fill="FFFFFF"/>
        <w:spacing w:before="100" w:beforeAutospacing="1" w:after="20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по психологической коррекции: </w:t>
      </w:r>
      <w:r>
        <w:rPr>
          <w:rFonts w:ascii="Times New Roman" w:hAnsi="Times New Roman"/>
          <w:bCs/>
          <w:color w:val="000000"/>
          <w:sz w:val="24"/>
          <w:szCs w:val="24"/>
        </w:rPr>
        <w:t>занятия, направленные на коррекцию когнитивных способностей</w:t>
      </w:r>
    </w:p>
    <w:p w:rsidR="0083321B" w:rsidRDefault="0083321B" w:rsidP="00B867F6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 – психолог: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Петрова Ю.С.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699"/>
        <w:gridCol w:w="3502"/>
        <w:gridCol w:w="3252"/>
        <w:gridCol w:w="3042"/>
        <w:gridCol w:w="3042"/>
      </w:tblGrid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занятия                  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Универсальные учебные действия (результаты)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Коррекционно-развивающие упражнения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психологического развития ребенка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методик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мышления,  пространственных представлений и воображения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(общее-промежуточное-частное, различение слов, близких по смыслу).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«Расположи слова», «Форма-цвет», «Назови слова», «Разноцветный коробок», «Закончи рисунок»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деятельность, расположение слов,  поиск слов, рисование, тактильное изучение коробки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мышления и опосредованной памяти,  пространственных представлений и непосредственной памяти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(функциональные отношения, понимание прочитанного,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общих   призна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ков в несвязанном материале, анализ);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(поиск и выделение необходимой информации, выбор наиболее эффективных способов решения задачи, рефлексия способов действий)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контроля и оценки.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«Подбери общее понятие», «Запомни фигуры», «Пословицы», «Лишний кубик», «Запомни и нарисуй»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общих понятий, запоминание фигур,  формулирование общего смысла пословиц, определение лишнего кубика на основе анализа и синтеза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внутреннего плана действий, вербально-понятийного мышления (сравнение, установление закономерностей) и помехоустойчивости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установление закономерностей, умение выделять существенные признаки, причинно-следственные связи).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целеполагание, действия прогнозирования, планирования, контроля, коррекции и оценки.    Развитие умения соотносить с образцом.                            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«Совмести фигуры», «Подбери общее понятие», «Не путай цвета», «Найди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слово», «Одинаковое, разное»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Совмещение фигур, подбор общих понятий, анализ цветов,  поиск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понятий, нахождение одинаковых и разных объектов на основе анализа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пространственных представлений и воображения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осознанное построение речевого высказывания в устной форме) логические УД (зрительно-вербальный анализ и синтез, установление закономерностей, сравнение).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целеполагание, действия прогнозирования, планирования, контроля, коррекции и оценки.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Мозговая гимнастика, «Подбери пословицу», «Найди одинаковые кубики», «Тропинка», «Найди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слово», «Невидящие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неслышащие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пословиц, близких по смыслу, нахождение одинаковых кубиков на основе анализа и синтеза, изображение содержания текста пантомимикой в игре. Поиск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слова, игра на распределение и переключение внимания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осязательного восприятия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подведение под понятие, установление причинно-следственных связей, построение логических цепочек, доказательство).    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планирование действия в соответствии с поставленной задачей, коррекция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«Объясни значение», «Целое-часть», «Палочка-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значений слов, нахождение целого и части, определение предмета в игре 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непосредственной памяти, вербально-смыслового мышления, пространственных представлений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(анализ, синтез, сравнение, установление закономерностей).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«Запомни сочетания фигур», «Подбери пословицу», «Раскрась кубики»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сочетаний фигур, подбор пословиц, раскрашивание кубиков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вербально-понятийного и вербально-смыслового мышления, зрительно-двигательной координации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сравнивать,  установление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закономерностей).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«Целое-часть», «Найди значения слов», «Вырезай точно», «Найди причину и следствие», «Найди фигуры»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целого и части, нахождение значений слов, вырезание «пробки» в картоне для развития глазомера,  нахождение причины и следствия, поиск фигур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произвольности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(причинно-следственные отношения, абстрагирование).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«Назови причину», «Найди значения слов», «Найди смысл», «Письмо инопланетянина», «Отрицание»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причин следствий, поиск значений слов, нахождение смысла,  кодирование словосочетаний, определение признаков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мышления, пространственных представлений, произвольности движений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скрытый смысл).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«Пословицы», «Форма-цвет», «Раскрась кубик», «Кто точнее?», «Совмести фигуры», «Поезд», «Пишущая машинка»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общего смысла пословиц, раскрашивание кубика с учетом пространственного расположения,  определение совпадающих в пространстве элементов, игра на переключение и распределение внимания, игровая деятельность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 (сравнение, 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сравнение).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слово, противоположное по смыслу», «Найди одинаковые», «Только одно свойство»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слова, противоположного по смысл, нахождение одинаковых объектов на основе анализа и синтеза игра «Логическое домино»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вербально-понятийного мышления и пространственных представлений,  опосредованной памяти и зрительно-двигательной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координации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анализ,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сравнение).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«Какого цвета?»,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Вордобол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«Найди одинаковые кубики», «Письмо инопланетянина»,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«Вырезай точно»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цветов деталей фигуры, игра на переключение и распределение внимания, нахождение одинаковых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кубиков,  кодирование словосочетаний, вырезание «пробки» из картона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внутреннего плана действий, мышления и произвольности движений (установление закономерностей)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сравнение).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«Муха», «Найди фигуры», «Попади в свой кружок», «Разгадай ребусы», «Только одно свойство», «Развертка куба»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пространственное ориентирование, нахождение фигуры, игра на развитие точности движений,  разгадывание ребусов, развертка куба, игра «Логическое домино»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устойчивости внимания, помехоустойчивости интеллектуальных процессов, 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(абстрагирование, сравнение, определение главной мысли).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«Отыщи числа», «Найди смысл», «Поезд», «Невидящие»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Неслышащие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чисел, нахождение смысла,  игры на переключение и распределение внимания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вербально-понятийного и наглядно-образного мышления,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Познавательные: логические УД (анализ, сравнение).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«Отрицание», «Ленточки»,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«Знай свой темп»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признаков предметов, 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образа конфигурации пробела ленточки, игра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(обобщение, абстрагирование).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общее понятие», «Только одно свойство»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общего понятия, игра «Логическое домино»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(абстрагирование)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(обобщение).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общее понятие», «Форма-цвет»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общих понятий, игровая деятельность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(установление закономерностей), непосредственной и вербально-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смысловой памяти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Познавательные: логические УД (установление закономерностей, обобщение).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«Точно такие», «Объедини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смыслу и запомни»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Запоминание объектов, объединение по смыслу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запоминание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вербально-смыслового мышления, устойчивости внимания, произвольности движений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(отношения последовательности).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«Подбери следующее», «Стенографы», «Зеваки»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понятий в отношениях последовательности, игровая деятельность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(установление закономерностей), опосредованной памяти и осязательного восприятия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интерес к способам действия.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(установление закономерностей).  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контроль, коррекция   и оценка деятельности.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сотрудничество с педагогом.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«Найди фигуры», «Письмо инопланетянина», «Палочка-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фигур, кодирование словосочетаний, определение предмета в игре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(общее-частное-промежуточное)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«Общее – частное», «Общее – промежуточное – частное»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вербального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Познавательные: логические УД (общее, частное, обобщение).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«Общее – частное», «Обобщение», игра «Домино»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«Домино», работа с карточками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логические УД (общее-частное-промежуточное)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Мозговая гимнастика, «Общее – частное», «Общее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промежуточное – частное»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с карточками (анализ понятий)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Познавательные: логические УД (общее, частное, обобщение).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Мозговая гимнастика, «Общее – частное», «Обобщение», игра «Домино»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 (анализ понятий), игра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(целое-часть,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противоположные понятия).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Регулятивные: принятие и сохранение задачи, действия прогнозирования,  контроля и оценки.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Мозговая гимнастика, «Целое-часть»,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Рядоположности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«Противоположности»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 (анализ понятий)</w:t>
            </w:r>
          </w:p>
        </w:tc>
      </w:tr>
      <w:tr w:rsidR="00D00CD2" w:rsidTr="00D00CD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27-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логического мышления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Личностные: положительное отношение к школе, интерес к способам действия.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Познавательные: логические УД (причина-следствие, последовательности).               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 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позитивное отношение к процессу сотрудничества со взрослым.</w:t>
            </w:r>
          </w:p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принятие и сохранение задачи, действия прогнозирования, контроля и оценки.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«Причина-следствие», «Последовательности»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понятиями (нахождение причины и следствия), выявление последовательности событий</w:t>
            </w:r>
          </w:p>
        </w:tc>
      </w:tr>
      <w:tr w:rsidR="00D00CD2" w:rsidTr="00D00CD2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  <w:tr w:rsidR="00D00CD2" w:rsidTr="00D00CD2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06.05.2022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13.05.2022</w:t>
            </w:r>
          </w:p>
          <w:p w:rsidR="00D00CD2" w:rsidRDefault="00D00CD2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динамики психологического развития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познавательных, личностных, коммуникативных, регулятивных УУД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методики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D2" w:rsidRDefault="00D00CD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диагностических тестов</w:t>
            </w:r>
          </w:p>
        </w:tc>
      </w:tr>
    </w:tbl>
    <w:p w:rsidR="00D00CD2" w:rsidRDefault="00D00CD2" w:rsidP="00D00CD2"/>
    <w:p w:rsidR="00320F68" w:rsidRDefault="00320F68"/>
    <w:sectPr w:rsidR="00320F68" w:rsidSect="00D00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13"/>
    <w:rsid w:val="00014B13"/>
    <w:rsid w:val="00320F68"/>
    <w:rsid w:val="00464B87"/>
    <w:rsid w:val="0083321B"/>
    <w:rsid w:val="00B867F6"/>
    <w:rsid w:val="00D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EC07"/>
  <w15:docId w15:val="{03F97261-2D71-4EF3-9DB6-4AEBDFA3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D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2321</Words>
  <Characters>13232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RePack by Diakov</cp:lastModifiedBy>
  <cp:revision>5</cp:revision>
  <dcterms:created xsi:type="dcterms:W3CDTF">2022-04-20T12:57:00Z</dcterms:created>
  <dcterms:modified xsi:type="dcterms:W3CDTF">2023-02-02T08:31:00Z</dcterms:modified>
</cp:coreProperties>
</file>