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0B" w:rsidRPr="00142575" w:rsidRDefault="009768EB" w:rsidP="0097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>ОТЧЕТ</w:t>
      </w:r>
    </w:p>
    <w:p w:rsidR="009768EB" w:rsidRPr="00142575" w:rsidRDefault="009768EB" w:rsidP="0097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</w:t>
      </w:r>
    </w:p>
    <w:p w:rsidR="009768EB" w:rsidRPr="00142575" w:rsidRDefault="009768EB" w:rsidP="0097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>школьников в 2024-2025 учебном году</w:t>
      </w:r>
    </w:p>
    <w:p w:rsidR="009768EB" w:rsidRPr="00142575" w:rsidRDefault="009768EB" w:rsidP="0097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>в МБОУ «Ивановская СШ»</w:t>
      </w:r>
    </w:p>
    <w:p w:rsidR="009768EB" w:rsidRPr="00142575" w:rsidRDefault="009768EB" w:rsidP="009768EB">
      <w:pPr>
        <w:jc w:val="both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прошёл с 21 сентября по </w:t>
      </w:r>
      <w:r w:rsidRPr="00142575">
        <w:rPr>
          <w:rFonts w:ascii="Times New Roman" w:hAnsi="Times New Roman" w:cs="Times New Roman"/>
          <w:sz w:val="28"/>
          <w:szCs w:val="28"/>
        </w:rPr>
        <w:t>30 октября 2024</w:t>
      </w:r>
      <w:r w:rsidRPr="0014257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142575">
        <w:rPr>
          <w:rFonts w:ascii="Times New Roman" w:hAnsi="Times New Roman" w:cs="Times New Roman"/>
          <w:sz w:val="28"/>
          <w:szCs w:val="28"/>
        </w:rPr>
        <w:t>12</w:t>
      </w:r>
      <w:r w:rsidRPr="00142575">
        <w:rPr>
          <w:rFonts w:ascii="Times New Roman" w:hAnsi="Times New Roman" w:cs="Times New Roman"/>
          <w:sz w:val="28"/>
          <w:szCs w:val="28"/>
        </w:rPr>
        <w:t xml:space="preserve"> предметам среди обучающихся 4-11 классов. </w:t>
      </w:r>
    </w:p>
    <w:p w:rsidR="009768EB" w:rsidRPr="00B56856" w:rsidRDefault="009768EB" w:rsidP="009768EB">
      <w:pPr>
        <w:jc w:val="both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 xml:space="preserve">Проведение школьного этапа олимпиады регламентируют: </w:t>
      </w:r>
      <w:r w:rsidR="00142575" w:rsidRPr="0014257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678 от 27.11.2020</w:t>
      </w:r>
      <w:r w:rsidRPr="00142575">
        <w:rPr>
          <w:rFonts w:ascii="Times New Roman" w:hAnsi="Times New Roman" w:cs="Times New Roman"/>
          <w:sz w:val="28"/>
          <w:szCs w:val="28"/>
        </w:rPr>
        <w:t xml:space="preserve">, приказы отдела образования администрации </w:t>
      </w:r>
      <w:r w:rsidR="00142575" w:rsidRPr="00142575">
        <w:rPr>
          <w:rFonts w:ascii="Times New Roman" w:hAnsi="Times New Roman" w:cs="Times New Roman"/>
          <w:sz w:val="28"/>
          <w:szCs w:val="28"/>
        </w:rPr>
        <w:t xml:space="preserve">Приказ № 215-ОС от 11.09.2024г. О проведении ШЭ ВсОШ 2024-2025уч.г., </w:t>
      </w:r>
      <w:r w:rsidR="00142575">
        <w:rPr>
          <w:rFonts w:ascii="Times New Roman" w:hAnsi="Times New Roman" w:cs="Times New Roman"/>
          <w:sz w:val="28"/>
          <w:szCs w:val="28"/>
        </w:rPr>
        <w:t>п</w:t>
      </w:r>
      <w:r w:rsidRPr="00142575">
        <w:rPr>
          <w:rFonts w:ascii="Times New Roman" w:hAnsi="Times New Roman" w:cs="Times New Roman"/>
          <w:sz w:val="28"/>
          <w:szCs w:val="28"/>
        </w:rPr>
        <w:t>риказы ОУ «О проведении школьных предметных олимпиад». Документы размещены на сайте системы образования</w:t>
      </w:r>
      <w:r w:rsidR="00142575" w:rsidRPr="00142575">
        <w:rPr>
          <w:rFonts w:ascii="Times New Roman" w:hAnsi="Times New Roman" w:cs="Times New Roman"/>
          <w:sz w:val="28"/>
          <w:szCs w:val="28"/>
        </w:rPr>
        <w:t xml:space="preserve"> и на сайте школы</w:t>
      </w:r>
      <w:r w:rsidR="00142575" w:rsidRPr="00B56856">
        <w:rPr>
          <w:rFonts w:ascii="Times New Roman" w:hAnsi="Times New Roman" w:cs="Times New Roman"/>
          <w:sz w:val="28"/>
          <w:szCs w:val="28"/>
        </w:rPr>
        <w:t xml:space="preserve">. </w:t>
      </w:r>
      <w:r w:rsidR="00142575" w:rsidRPr="00B56856">
        <w:rPr>
          <w:rFonts w:ascii="Times New Roman" w:hAnsi="Times New Roman" w:cs="Times New Roman"/>
          <w:sz w:val="28"/>
          <w:szCs w:val="28"/>
        </w:rPr>
        <w:t>Задания для школьного тура всероссийской олимпиады школьников были разработаны, предоставлены муниципальной пр</w:t>
      </w:r>
      <w:r w:rsidR="00142575" w:rsidRPr="00B56856">
        <w:rPr>
          <w:rFonts w:ascii="Times New Roman" w:hAnsi="Times New Roman" w:cs="Times New Roman"/>
          <w:sz w:val="28"/>
          <w:szCs w:val="28"/>
        </w:rPr>
        <w:t>едметно-методической комиссией.</w:t>
      </w:r>
    </w:p>
    <w:p w:rsidR="009768EB" w:rsidRPr="00142575" w:rsidRDefault="009768EB" w:rsidP="009768EB">
      <w:pPr>
        <w:jc w:val="both"/>
        <w:rPr>
          <w:rFonts w:ascii="Times New Roman" w:hAnsi="Times New Roman" w:cs="Times New Roman"/>
          <w:sz w:val="28"/>
          <w:szCs w:val="28"/>
        </w:rPr>
      </w:pPr>
      <w:r w:rsidRPr="00142575">
        <w:rPr>
          <w:rFonts w:ascii="Times New Roman" w:hAnsi="Times New Roman" w:cs="Times New Roman"/>
          <w:sz w:val="28"/>
          <w:szCs w:val="28"/>
        </w:rPr>
        <w:t xml:space="preserve">Для проведения школьного тура Всероссийской олимпиады школьников была создан оргкомитет, в состав которого вошли заместитель директора по учебно-воспитательной работе, куратор по работе с одаренными детьми, руководители ШМО. По решению оргкомитета было сформировано жюри: куратор по работе с одаренными детьми, завуч - председатель жюри, учителя - предметники — члены жюри. В школьном туре Всероссийской олимпиады школьников принимали участие обучающиеся со </w:t>
      </w:r>
      <w:r w:rsidR="00B5685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42575">
        <w:rPr>
          <w:rFonts w:ascii="Times New Roman" w:hAnsi="Times New Roman" w:cs="Times New Roman"/>
          <w:sz w:val="28"/>
          <w:szCs w:val="28"/>
        </w:rPr>
        <w:t xml:space="preserve"> по 10 класс. Условия проведения соответствовали действующим санитарно-эпидемиологическим требованиям. Трудностей при проведении школьного тура не возникало. Апелляций по результатам проведения школьного тура не поступало</w:t>
      </w:r>
      <w:r w:rsidR="00142575" w:rsidRPr="00142575">
        <w:rPr>
          <w:rFonts w:ascii="Times New Roman" w:hAnsi="Times New Roman" w:cs="Times New Roman"/>
          <w:sz w:val="28"/>
          <w:szCs w:val="28"/>
        </w:rPr>
        <w:t>.</w:t>
      </w:r>
    </w:p>
    <w:sectPr w:rsidR="009768EB" w:rsidRPr="0014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04"/>
    <w:rsid w:val="0005640B"/>
    <w:rsid w:val="00142575"/>
    <w:rsid w:val="00343B04"/>
    <w:rsid w:val="009768EB"/>
    <w:rsid w:val="00B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7FB"/>
  <w15:chartTrackingRefBased/>
  <w15:docId w15:val="{BAE1E60E-39C4-4851-B48E-4027F7E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2024-12-03T08:54:00Z</dcterms:created>
  <dcterms:modified xsi:type="dcterms:W3CDTF">2024-12-03T10:00:00Z</dcterms:modified>
</cp:coreProperties>
</file>